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冶金工程施工总承包资质标准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2015-12-24</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冶金工程施工总承包资质分为特级、一级、二级、三级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8.1一级资质标准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）机电工程、矿业工程专业一级注册建造师合计不少于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年以上从事工程施工技术管理工作经历，且具有冶金工程相关专业高级职称；冶金工程相关专业中级以上职称人员不少于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80</w:t>
      </w:r>
      <w:r>
        <w:rPr>
          <w:rFonts w:hint="eastAsia" w:asciiTheme="minorEastAsia" w:hAnsiTheme="minorEastAsia" w:eastAsiaTheme="minorEastAsia" w:cstheme="minorEastAsia"/>
          <w:b w:val="0"/>
          <w:i w:val="0"/>
          <w:caps w:val="0"/>
          <w:color w:val="3E3E3E"/>
          <w:spacing w:val="0"/>
          <w:sz w:val="24"/>
          <w:szCs w:val="24"/>
          <w:bdr w:val="none" w:color="auto" w:sz="0" w:space="0"/>
        </w:rPr>
        <w:t>人，且冶金工程（或金属冶炼或金属材料或焦化或耐火材料或建筑材料）、结构、电气、给排水、动力、暖通、测量等专业齐全。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类工程的施工总承包或主体工程承包，工程质量合格。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万吨以上炼钢或连铸工程（或单座容量</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吨以上转炉或</w:t>
      </w:r>
      <w:r>
        <w:rPr>
          <w:rFonts w:hint="eastAsia" w:asciiTheme="minorEastAsia" w:hAnsiTheme="minorEastAsia" w:eastAsiaTheme="minorEastAsia" w:cstheme="minorEastAsia"/>
          <w:b w:val="0"/>
          <w:i w:val="0"/>
          <w:caps w:val="0"/>
          <w:color w:val="3E3E3E"/>
          <w:spacing w:val="0"/>
          <w:sz w:val="24"/>
          <w:szCs w:val="24"/>
          <w:bdr w:val="none" w:color="auto" w:sz="0" w:space="0"/>
        </w:rPr>
        <w:t>90</w:t>
      </w:r>
      <w:r>
        <w:rPr>
          <w:rFonts w:hint="eastAsia" w:asciiTheme="minorEastAsia" w:hAnsiTheme="minorEastAsia" w:eastAsiaTheme="minorEastAsia" w:cstheme="minorEastAsia"/>
          <w:b w:val="0"/>
          <w:i w:val="0"/>
          <w:caps w:val="0"/>
          <w:color w:val="3E3E3E"/>
          <w:spacing w:val="0"/>
          <w:sz w:val="24"/>
          <w:szCs w:val="24"/>
          <w:bdr w:val="none" w:color="auto" w:sz="0" w:space="0"/>
        </w:rPr>
        <w:t>吨以上电炉）；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80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万吨以上的轧钢工程；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万吨以上炼铁工程（或单座容积</w:t>
      </w:r>
      <w:r>
        <w:rPr>
          <w:rFonts w:hint="eastAsia" w:asciiTheme="minorEastAsia" w:hAnsiTheme="minorEastAsia" w:eastAsiaTheme="minorEastAsia" w:cstheme="minorEastAsia"/>
          <w:b w:val="0"/>
          <w:i w:val="0"/>
          <w:caps w:val="0"/>
          <w:color w:val="3E3E3E"/>
          <w:spacing w:val="0"/>
          <w:sz w:val="24"/>
          <w:szCs w:val="24"/>
          <w:bdr w:val="none" w:color="auto" w:sz="0" w:space="0"/>
        </w:rPr>
        <w:t>1200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立方米以上高炉）或烧结机使用面积</w:t>
      </w:r>
      <w:r>
        <w:rPr>
          <w:rFonts w:hint="eastAsia" w:asciiTheme="minorEastAsia" w:hAnsiTheme="minorEastAsia" w:eastAsiaTheme="minorEastAsia" w:cstheme="minorEastAsia"/>
          <w:b w:val="0"/>
          <w:i w:val="0"/>
          <w:caps w:val="0"/>
          <w:color w:val="3E3E3E"/>
          <w:spacing w:val="0"/>
          <w:sz w:val="24"/>
          <w:szCs w:val="24"/>
          <w:bdr w:val="none" w:color="auto" w:sz="0" w:space="0"/>
        </w:rPr>
        <w:t>180</w:t>
      </w:r>
      <w:r>
        <w:rPr>
          <w:rFonts w:hint="eastAsia" w:asciiTheme="minorEastAsia" w:hAnsiTheme="minorEastAsia" w:eastAsiaTheme="minorEastAsia" w:cstheme="minorEastAsia"/>
          <w:b w:val="0"/>
          <w:i w:val="0"/>
          <w:caps w:val="0"/>
          <w:color w:val="3E3E3E"/>
          <w:spacing w:val="0"/>
          <w:sz w:val="24"/>
          <w:szCs w:val="24"/>
          <w:bdr w:val="none" w:color="auto" w:sz="0" w:space="0"/>
        </w:rPr>
        <w:t>平方米以上烧结工程；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90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万吨以上炼焦工程（焦炉炭化室高度6米以上）；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）小时制氧</w:t>
      </w:r>
      <w:r>
        <w:rPr>
          <w:rFonts w:hint="eastAsia" w:asciiTheme="minorEastAsia" w:hAnsiTheme="minorEastAsia" w:eastAsiaTheme="minorEastAsia" w:cstheme="minorEastAsia"/>
          <w:b w:val="0"/>
          <w:i w:val="0"/>
          <w:caps w:val="0"/>
          <w:color w:val="3E3E3E"/>
          <w:spacing w:val="0"/>
          <w:sz w:val="24"/>
          <w:szCs w:val="24"/>
          <w:bdr w:val="none" w:color="auto" w:sz="0" w:space="0"/>
        </w:rPr>
        <w:t>10000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立方米以上制氧工程；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万吨以上氧化铝加工工程；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万吨以上铝或</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万吨以上铜、铅、锌或</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万吨以上镍等有色金属冶炼、电解工程；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万吨以上有色金属加工工程或生产</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吨以上金属箔材工程；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吨以上新型干法水泥生产线工程；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吨以上新型干法水泥生产线预热器系统或水泥烧成系统工程；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）日熔量</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吨以上浮法玻璃工程或年产</w:t>
      </w:r>
      <w:r>
        <w:rPr>
          <w:rFonts w:hint="eastAsia" w:asciiTheme="minorEastAsia" w:hAnsiTheme="minorEastAsia" w:eastAsiaTheme="minorEastAsia" w:cstheme="minorEastAsia"/>
          <w:b w:val="0"/>
          <w:i w:val="0"/>
          <w:caps w:val="0"/>
          <w:color w:val="3E3E3E"/>
          <w:spacing w:val="0"/>
          <w:sz w:val="24"/>
          <w:szCs w:val="24"/>
          <w:bdr w:val="none" w:color="auto" w:sz="0" w:space="0"/>
        </w:rPr>
        <w:t>75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万吨以上水泥粉磨工程。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8.2二级资质标准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）机电工程、矿业工程专业注册建造师合计不少于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年以上从事工程施工技术管理工作经历，且具有冶金工程相关专业高级职称或机电工程专业一级注册建造师执业资格；冶金工程相关专业中级以上职称人员不少于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人，且冶金工程（或金属冶炼或金属材料或焦化或耐火材料或建筑材料）、结构、电气、给排水、动力、暖通、测量等专业齐全。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75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类工程的施工总承包或主体工程承包，工程质量合格。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80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万吨以上炼钢或连铸工程；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万吨以上的轧钢工程；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70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万吨以上（或单座容积</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立方米以上高炉）炼铁工程；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万吨以上炼焦工程（焦炉炭化室高度6米以上）；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万吨以上氧化铝加工工程；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万吨以上铝或</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万吨以上铜、铅、锌或</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万吨以上镍等有色金属冶炼、电解工程；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万吨以上有色金属加工工程或生产</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吨以上金属箔材工程；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吨以上新型干法水泥生产线工程；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吨以上新型干法水泥生产线预热器系统或水泥烧成系统工程；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）日熔量</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吨以上浮法玻璃工程或年产</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万吨以上水泥粉磨工程。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8.3三级资质标准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）机电工程、矿业工程专业注册建造师合计不少于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年以上从事工程施工技术管理工作经历，且具有冶金工程相关专业中级以上职称或机电工程专业注册建造师执业资格；冶金工程相关专业中级以上职称人员不少于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人，且冶金工程（或金属冶炼或金属材料或焦化或耐火材料或建筑材料）、结构、电气、给排水、动力、暖通、测量等专业齐全。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8.4承包工程范围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可承担各类冶金工程的施工。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可承担下列冶金工程的施工：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万吨以下炼钢或连铸工程；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万吨以下的轧钢工程；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万吨以下炼铁工程或烧结机使用面积</w:t>
      </w:r>
      <w:r>
        <w:rPr>
          <w:rFonts w:hint="eastAsia" w:asciiTheme="minorEastAsia" w:hAnsiTheme="minorEastAsia" w:eastAsiaTheme="minorEastAsia" w:cstheme="minorEastAsia"/>
          <w:b w:val="0"/>
          <w:i w:val="0"/>
          <w:caps w:val="0"/>
          <w:color w:val="3E3E3E"/>
          <w:spacing w:val="0"/>
          <w:sz w:val="24"/>
          <w:szCs w:val="24"/>
          <w:bdr w:val="none" w:color="auto" w:sz="0" w:space="0"/>
        </w:rPr>
        <w:t>240</w:t>
      </w:r>
      <w:r>
        <w:rPr>
          <w:rFonts w:hint="eastAsia" w:asciiTheme="minorEastAsia" w:hAnsiTheme="minorEastAsia" w:eastAsiaTheme="minorEastAsia" w:cstheme="minorEastAsia"/>
          <w:b w:val="0"/>
          <w:i w:val="0"/>
          <w:caps w:val="0"/>
          <w:color w:val="3E3E3E"/>
          <w:spacing w:val="0"/>
          <w:sz w:val="24"/>
          <w:szCs w:val="24"/>
          <w:bdr w:val="none" w:color="auto" w:sz="0" w:space="0"/>
        </w:rPr>
        <w:t>平方米以下烧结工程；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）小时制氧</w:t>
      </w:r>
      <w:r>
        <w:rPr>
          <w:rFonts w:hint="eastAsia" w:asciiTheme="minorEastAsia" w:hAnsiTheme="minorEastAsia" w:eastAsiaTheme="minorEastAsia" w:cstheme="minorEastAsia"/>
          <w:b w:val="0"/>
          <w:i w:val="0"/>
          <w:caps w:val="0"/>
          <w:color w:val="3E3E3E"/>
          <w:spacing w:val="0"/>
          <w:sz w:val="24"/>
          <w:szCs w:val="24"/>
          <w:bdr w:val="none" w:color="auto" w:sz="0" w:space="0"/>
        </w:rPr>
        <w:t>12000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立方米以下制氧工程</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35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万吨以下氧化铝加工工程；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万吨以下铝或</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万吨以下铜、铅、锌或</w:t>
      </w:r>
      <w:r>
        <w:rPr>
          <w:rFonts w:hint="eastAsia" w:asciiTheme="minorEastAsia" w:hAnsiTheme="minorEastAsia" w:eastAsiaTheme="minorEastAsia" w:cstheme="minorEastAsia"/>
          <w:b w:val="0"/>
          <w:i w:val="0"/>
          <w:caps w:val="0"/>
          <w:color w:val="3E3E3E"/>
          <w:spacing w:val="0"/>
          <w:sz w:val="24"/>
          <w:szCs w:val="24"/>
          <w:bdr w:val="none" w:color="auto" w:sz="0" w:space="0"/>
        </w:rPr>
        <w:t>2.2</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万吨以下镍等有色金属冶炼、电解工程；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万吨以下有色金属加工工程或生产</w:t>
      </w:r>
      <w:r>
        <w:rPr>
          <w:rFonts w:hint="eastAsia" w:asciiTheme="minorEastAsia" w:hAnsiTheme="minorEastAsia" w:eastAsiaTheme="minorEastAsia" w:cstheme="minorEastAsia"/>
          <w:b w:val="0"/>
          <w:i w:val="0"/>
          <w:caps w:val="0"/>
          <w:color w:val="3E3E3E"/>
          <w:spacing w:val="0"/>
          <w:sz w:val="24"/>
          <w:szCs w:val="24"/>
          <w:bdr w:val="none" w:color="auto" w:sz="0" w:space="0"/>
        </w:rPr>
        <w:t>6000</w:t>
      </w:r>
      <w:r>
        <w:rPr>
          <w:rFonts w:hint="eastAsia" w:asciiTheme="minorEastAsia" w:hAnsiTheme="minorEastAsia" w:eastAsiaTheme="minorEastAsia" w:cstheme="minorEastAsia"/>
          <w:b w:val="0"/>
          <w:i w:val="0"/>
          <w:caps w:val="0"/>
          <w:color w:val="3E3E3E"/>
          <w:spacing w:val="0"/>
          <w:sz w:val="24"/>
          <w:szCs w:val="24"/>
          <w:bdr w:val="none" w:color="auto" w:sz="0" w:space="0"/>
        </w:rPr>
        <w:t>吨以下金属箔材工程；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吨以下新型干法水泥生产线工程；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6000</w:t>
      </w:r>
      <w:r>
        <w:rPr>
          <w:rFonts w:hint="eastAsia" w:asciiTheme="minorEastAsia" w:hAnsiTheme="minorEastAsia" w:eastAsiaTheme="minorEastAsia" w:cstheme="minorEastAsia"/>
          <w:b w:val="0"/>
          <w:i w:val="0"/>
          <w:caps w:val="0"/>
          <w:color w:val="3E3E3E"/>
          <w:spacing w:val="0"/>
          <w:sz w:val="24"/>
          <w:szCs w:val="24"/>
          <w:bdr w:val="none" w:color="auto" w:sz="0" w:space="0"/>
        </w:rPr>
        <w:t>吨以下新型干法水泥生产线预热器系统或水泥烧成系统工程；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w:t>
      </w:r>
      <w:r>
        <w:rPr>
          <w:rFonts w:hint="eastAsia" w:asciiTheme="minorEastAsia" w:hAnsiTheme="minorEastAsia" w:eastAsiaTheme="minorEastAsia" w:cstheme="minorEastAsia"/>
          <w:b w:val="0"/>
          <w:i w:val="0"/>
          <w:caps w:val="0"/>
          <w:color w:val="3E3E3E"/>
          <w:spacing w:val="0"/>
          <w:sz w:val="24"/>
          <w:szCs w:val="24"/>
          <w:bdr w:val="none" w:color="auto" w:sz="0" w:space="0"/>
        </w:rPr>
        <w:t>）日熔量</w:t>
      </w:r>
      <w:r>
        <w:rPr>
          <w:rFonts w:hint="eastAsia" w:asciiTheme="minorEastAsia" w:hAnsiTheme="minorEastAsia" w:eastAsiaTheme="minorEastAsia" w:cstheme="minorEastAsia"/>
          <w:b w:val="0"/>
          <w:i w:val="0"/>
          <w:caps w:val="0"/>
          <w:color w:val="3E3E3E"/>
          <w:spacing w:val="0"/>
          <w:sz w:val="24"/>
          <w:szCs w:val="24"/>
          <w:bdr w:val="none" w:color="auto" w:sz="0" w:space="0"/>
        </w:rPr>
        <w:t>550</w:t>
      </w:r>
      <w:r>
        <w:rPr>
          <w:rFonts w:hint="eastAsia" w:asciiTheme="minorEastAsia" w:hAnsiTheme="minorEastAsia" w:eastAsiaTheme="minorEastAsia" w:cstheme="minorEastAsia"/>
          <w:b w:val="0"/>
          <w:i w:val="0"/>
          <w:caps w:val="0"/>
          <w:color w:val="3E3E3E"/>
          <w:spacing w:val="0"/>
          <w:sz w:val="24"/>
          <w:szCs w:val="24"/>
          <w:bdr w:val="none" w:color="auto" w:sz="0" w:space="0"/>
        </w:rPr>
        <w:t>吨以下浮法玻璃工程或年产</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万吨以下水泥粉磨工程。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8.4.3三级资质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可承担下列冶金工程的施工：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万吨以下炼钢或连铸工程；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80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万吨以下轧钢工程；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万吨以下炼铁工程；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万吨以下炼焦工程；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万吨以下氧化铝加工工程；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万吨以下铝或</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万吨以下铜、铅、锌、或</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万吨以下镍等有色金属冶炼、电解工程；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）年产</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万吨以下有色金属加工工程或生产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吨以下金属箔材工程；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2500</w:t>
      </w:r>
      <w:r>
        <w:rPr>
          <w:rFonts w:hint="eastAsia" w:asciiTheme="minorEastAsia" w:hAnsiTheme="minorEastAsia" w:eastAsiaTheme="minorEastAsia" w:cstheme="minorEastAsia"/>
          <w:b w:val="0"/>
          <w:i w:val="0"/>
          <w:caps w:val="0"/>
          <w:color w:val="3E3E3E"/>
          <w:spacing w:val="0"/>
          <w:sz w:val="24"/>
          <w:szCs w:val="24"/>
          <w:bdr w:val="none" w:color="auto" w:sz="0" w:space="0"/>
        </w:rPr>
        <w:t>吨以下新型干法水泥生产线工程；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）日产</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吨以下新型干法水泥生产线预热器系统或水泥烧成系统工程；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）日熔量</w:t>
      </w:r>
      <w:r>
        <w:rPr>
          <w:rFonts w:hint="eastAsia" w:asciiTheme="minorEastAsia" w:hAnsiTheme="minorEastAsia" w:eastAsiaTheme="minorEastAsia" w:cstheme="minorEastAsia"/>
          <w:b w:val="0"/>
          <w:i w:val="0"/>
          <w:caps w:val="0"/>
          <w:color w:val="3E3E3E"/>
          <w:spacing w:val="0"/>
          <w:sz w:val="24"/>
          <w:szCs w:val="24"/>
          <w:bdr w:val="none" w:color="auto" w:sz="0" w:space="0"/>
        </w:rPr>
        <w:t>450</w:t>
      </w:r>
      <w:r>
        <w:rPr>
          <w:rFonts w:hint="eastAsia" w:asciiTheme="minorEastAsia" w:hAnsiTheme="minorEastAsia" w:eastAsiaTheme="minorEastAsia" w:cstheme="minorEastAsia"/>
          <w:b w:val="0"/>
          <w:i w:val="0"/>
          <w:caps w:val="0"/>
          <w:color w:val="3E3E3E"/>
          <w:spacing w:val="0"/>
          <w:sz w:val="24"/>
          <w:szCs w:val="24"/>
          <w:bdr w:val="none" w:color="auto" w:sz="0" w:space="0"/>
        </w:rPr>
        <w:t>吨以下浮法玻璃工程或年产</w:t>
      </w:r>
      <w:r>
        <w:rPr>
          <w:rFonts w:hint="eastAsia" w:asciiTheme="minorEastAsia" w:hAnsiTheme="minorEastAsia" w:eastAsiaTheme="minorEastAsia" w:cstheme="minorEastAsia"/>
          <w:b w:val="0"/>
          <w:i w:val="0"/>
          <w:caps w:val="0"/>
          <w:color w:val="3E3E3E"/>
          <w:spacing w:val="0"/>
          <w:sz w:val="24"/>
          <w:szCs w:val="24"/>
          <w:bdr w:val="none" w:color="auto" w:sz="0" w:space="0"/>
        </w:rPr>
        <w:t>80</w:t>
      </w:r>
      <w:r>
        <w:rPr>
          <w:rFonts w:hint="eastAsia" w:asciiTheme="minorEastAsia" w:hAnsiTheme="minorEastAsia" w:eastAsiaTheme="minorEastAsia" w:cstheme="minorEastAsia"/>
          <w:b w:val="0"/>
          <w:i w:val="0"/>
          <w:caps w:val="0"/>
          <w:color w:val="3E3E3E"/>
          <w:spacing w:val="0"/>
          <w:sz w:val="24"/>
          <w:szCs w:val="24"/>
          <w:bdr w:val="none" w:color="auto" w:sz="0" w:space="0"/>
        </w:rPr>
        <w:t>万吨以下水泥粉磨工程。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eastAsiaTheme="minorEastAsia" w:cstheme="minorEastAsia"/>
          <w:b w:val="0"/>
          <w:i w:val="0"/>
          <w:caps w:val="0"/>
          <w:color w:val="3E3E3E"/>
          <w:spacing w:val="0"/>
          <w:sz w:val="24"/>
          <w:szCs w:val="24"/>
          <w:bdr w:val="none" w:color="auto" w:sz="0" w:space="0"/>
        </w:rPr>
        <w:t>1.冶金工程包括冶金、有色、建材工业的主体工程、配套工程及生产辅助附属工程。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2.冶金工程相关专业职称包括冶金工程、金属冶炼、金属材料、焦化、耐火材料、采矿、选矿、机械、建筑材料、结构、电气、暖通、给排水、动力、测量等专业职称。</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254E5"/>
    <w:rsid w:val="75C254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2016-01-08T07:52:00Z</dcterms:created>
  <dc:creator>Administrator</dc:creator>
  <cp:lastModifiedBy>Administrator</cp:lastModifiedBy>
  <dcterms:modified xsi:type="dcterms:W3CDTF">2016-01-08T07:55:20Z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